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CD" w:rsidRPr="00F964CD" w:rsidRDefault="00F964CD" w:rsidP="00F964CD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F964CD"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  <w:t>UNIVERZITA PALACKÉHO V OLOMOUCI</w:t>
      </w:r>
    </w:p>
    <w:p w:rsidR="00F964CD" w:rsidRPr="00F964CD" w:rsidRDefault="00F964CD" w:rsidP="00F964CD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  <w:r w:rsidRPr="00F964CD"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  <w:t>PEDAGOGICKÁ FAKULTA</w:t>
      </w:r>
    </w:p>
    <w:p w:rsidR="00F964CD" w:rsidRPr="00F964CD" w:rsidRDefault="00F964CD" w:rsidP="00F964C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cs-CZ"/>
        </w:rPr>
      </w:pPr>
      <w:r w:rsidRPr="00F964CD">
        <w:rPr>
          <w:rFonts w:ascii="Times New Roman" w:hAnsi="Times New Roman" w:cs="Times New Roman"/>
          <w:b/>
          <w:sz w:val="24"/>
          <w:szCs w:val="24"/>
        </w:rPr>
        <w:t>Katedra českého jazyka a literatury</w:t>
      </w:r>
    </w:p>
    <w:p w:rsidR="00F964CD" w:rsidRPr="00F964CD" w:rsidRDefault="00F964CD" w:rsidP="00F964CD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cs-CZ"/>
        </w:rPr>
      </w:pPr>
    </w:p>
    <w:p w:rsidR="00F964CD" w:rsidRPr="00F964CD" w:rsidRDefault="00F964CD" w:rsidP="00F964CD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cs-CZ"/>
        </w:rPr>
      </w:pPr>
    </w:p>
    <w:p w:rsidR="00F964CD" w:rsidRPr="00F964CD" w:rsidRDefault="00F964CD" w:rsidP="00F964CD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F964CD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D526E9" wp14:editId="374270D7">
            <wp:extent cx="628650" cy="628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CD" w:rsidRPr="00F964CD" w:rsidRDefault="00F964CD" w:rsidP="00F964CD">
      <w:pPr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</w:p>
    <w:p w:rsidR="00F964CD" w:rsidRPr="00F964CD" w:rsidRDefault="00F964CD" w:rsidP="00F964CD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</w:p>
    <w:p w:rsidR="00F964CD" w:rsidRPr="00F964CD" w:rsidRDefault="00F964CD" w:rsidP="00F964CD">
      <w:pPr>
        <w:jc w:val="center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cs-CZ"/>
        </w:rPr>
      </w:pPr>
      <w:r w:rsidRPr="00F964CD">
        <w:rPr>
          <w:rFonts w:ascii="Times New Roman" w:eastAsiaTheme="minorEastAsia" w:hAnsi="Times New Roman" w:cs="Times New Roman"/>
          <w:i/>
          <w:sz w:val="28"/>
          <w:szCs w:val="28"/>
          <w:lang w:eastAsia="cs-CZ"/>
        </w:rPr>
        <w:t>Příprava do českého jazyka s integrací s ostatními vybranými předměty</w:t>
      </w:r>
    </w:p>
    <w:p w:rsidR="00F964CD" w:rsidRPr="00F964CD" w:rsidRDefault="00F964CD" w:rsidP="00F964CD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cs-CZ"/>
        </w:rPr>
      </w:pPr>
      <w:r w:rsidRPr="00F964CD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cs-CZ"/>
        </w:rPr>
        <w:t>Obec Strání</w:t>
      </w:r>
    </w:p>
    <w:p w:rsidR="00F964CD" w:rsidRPr="00F964CD" w:rsidRDefault="00F964CD" w:rsidP="00F964CD">
      <w:pPr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</w:p>
    <w:p w:rsidR="00F964CD" w:rsidRPr="00F964CD" w:rsidRDefault="00F964CD" w:rsidP="00F964CD">
      <w:pPr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</w:p>
    <w:p w:rsidR="00F964CD" w:rsidRPr="00F964CD" w:rsidRDefault="00F964CD" w:rsidP="00F964CD">
      <w:pPr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</w:p>
    <w:p w:rsidR="00F964CD" w:rsidRPr="00F964CD" w:rsidRDefault="00F964CD" w:rsidP="00F964CD">
      <w:pPr>
        <w:rPr>
          <w:rFonts w:ascii="Times New Roman" w:eastAsiaTheme="minorEastAsia" w:hAnsi="Times New Roman" w:cs="Times New Roman"/>
          <w:b/>
          <w:sz w:val="24"/>
          <w:szCs w:val="24"/>
          <w:lang w:eastAsia="cs-CZ"/>
        </w:rPr>
      </w:pPr>
    </w:p>
    <w:p w:rsid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P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F964C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Předmět:  Didaktika mateřského jazyka C, </w:t>
      </w:r>
      <w:hyperlink r:id="rId8" w:anchor="prohlizeniAnchor" w:history="1">
        <w:r w:rsidRPr="00F964CD">
          <w:rPr>
            <w:rStyle w:val="Hypertextovodkaz"/>
            <w:rFonts w:ascii="Times New Roman" w:hAnsi="Times New Roman" w:cs="Times New Roman"/>
            <w:sz w:val="24"/>
            <w:szCs w:val="24"/>
          </w:rPr>
          <w:t>KČJ/DMJCK</w:t>
        </w:r>
      </w:hyperlink>
    </w:p>
    <w:p w:rsidR="00F964CD" w:rsidRP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F964CD">
        <w:rPr>
          <w:rFonts w:ascii="Times New Roman" w:eastAsiaTheme="minorEastAsia" w:hAnsi="Times New Roman" w:cs="Times New Roman"/>
          <w:sz w:val="24"/>
          <w:szCs w:val="24"/>
          <w:lang w:eastAsia="cs-CZ"/>
        </w:rPr>
        <w:t>Vyučující:  Mgr. Milan Polák, Ph.D.</w:t>
      </w:r>
    </w:p>
    <w:p w:rsidR="00F964CD" w:rsidRP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F964CD">
        <w:rPr>
          <w:rFonts w:ascii="Times New Roman" w:eastAsiaTheme="minorEastAsia" w:hAnsi="Times New Roman" w:cs="Times New Roman"/>
          <w:sz w:val="24"/>
          <w:szCs w:val="24"/>
          <w:lang w:eastAsia="cs-CZ"/>
        </w:rPr>
        <w:t>ZS 2014/2015</w:t>
      </w:r>
    </w:p>
    <w:p w:rsidR="00F964CD" w:rsidRP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</w:p>
    <w:p w:rsidR="00F964CD" w:rsidRP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F964C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Vypracovala: </w:t>
      </w:r>
      <w:r>
        <w:rPr>
          <w:rFonts w:ascii="Times New Roman" w:eastAsiaTheme="minorEastAsia" w:hAnsi="Times New Roman" w:cs="Times New Roman"/>
          <w:sz w:val="24"/>
          <w:szCs w:val="24"/>
          <w:lang w:eastAsia="cs-CZ"/>
        </w:rPr>
        <w:t>Ivona Zetková</w:t>
      </w:r>
      <w:r w:rsidRPr="00F964CD">
        <w:rPr>
          <w:rFonts w:ascii="Times New Roman" w:eastAsiaTheme="minorEastAsia" w:hAnsi="Times New Roman" w:cs="Times New Roman"/>
          <w:sz w:val="24"/>
          <w:szCs w:val="24"/>
          <w:lang w:eastAsia="cs-CZ"/>
        </w:rPr>
        <w:t>, 3. ročník</w:t>
      </w:r>
    </w:p>
    <w:p w:rsidR="00F964CD" w:rsidRPr="00F964CD" w:rsidRDefault="00F964CD" w:rsidP="00F964C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cs-CZ"/>
        </w:rPr>
      </w:pPr>
      <w:r w:rsidRPr="00F964CD">
        <w:rPr>
          <w:rFonts w:ascii="Times New Roman" w:eastAsiaTheme="minorEastAsia" w:hAnsi="Times New Roman" w:cs="Times New Roman"/>
          <w:sz w:val="24"/>
          <w:szCs w:val="24"/>
          <w:lang w:eastAsia="cs-CZ"/>
        </w:rPr>
        <w:t xml:space="preserve">obor U1ST, kombinované studium </w:t>
      </w:r>
    </w:p>
    <w:p w:rsidR="000F5498" w:rsidRDefault="000F5498"/>
    <w:p w:rsidR="00F964CD" w:rsidRDefault="00F964CD"/>
    <w:p w:rsidR="00F964CD" w:rsidRDefault="00F964CD"/>
    <w:p w:rsidR="00B07E44" w:rsidRDefault="00B07E4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7E44" w:rsidRDefault="00B07E44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964CD" w:rsidRPr="005D048A" w:rsidRDefault="00F964CD">
      <w:pPr>
        <w:rPr>
          <w:rFonts w:ascii="Times New Roman" w:hAnsi="Times New Roman" w:cs="Times New Roman"/>
          <w:sz w:val="32"/>
          <w:szCs w:val="32"/>
        </w:rPr>
      </w:pPr>
      <w:r w:rsidRPr="005D048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TÉMA:</w:t>
      </w:r>
      <w:r w:rsidR="00B07E44">
        <w:rPr>
          <w:rFonts w:ascii="Times New Roman" w:hAnsi="Times New Roman" w:cs="Times New Roman"/>
          <w:sz w:val="32"/>
          <w:szCs w:val="32"/>
        </w:rPr>
        <w:t xml:space="preserve"> </w:t>
      </w:r>
      <w:r w:rsidR="00311BEC">
        <w:rPr>
          <w:rFonts w:ascii="Times New Roman" w:hAnsi="Times New Roman" w:cs="Times New Roman"/>
          <w:sz w:val="32"/>
          <w:szCs w:val="32"/>
        </w:rPr>
        <w:t>Místo, kde</w:t>
      </w:r>
      <w:r w:rsidR="00B07E44">
        <w:rPr>
          <w:rFonts w:ascii="Times New Roman" w:hAnsi="Times New Roman" w:cs="Times New Roman"/>
          <w:sz w:val="32"/>
          <w:szCs w:val="32"/>
        </w:rPr>
        <w:t xml:space="preserve"> </w:t>
      </w:r>
      <w:r w:rsidRPr="005D048A">
        <w:rPr>
          <w:rFonts w:ascii="Times New Roman" w:hAnsi="Times New Roman" w:cs="Times New Roman"/>
          <w:sz w:val="32"/>
          <w:szCs w:val="32"/>
        </w:rPr>
        <w:t xml:space="preserve">žijeme – </w:t>
      </w:r>
      <w:r w:rsidR="00311BEC">
        <w:rPr>
          <w:rFonts w:ascii="Times New Roman" w:hAnsi="Times New Roman" w:cs="Times New Roman"/>
          <w:sz w:val="32"/>
          <w:szCs w:val="32"/>
        </w:rPr>
        <w:t xml:space="preserve">obec </w:t>
      </w:r>
      <w:r w:rsidRPr="005D048A">
        <w:rPr>
          <w:rFonts w:ascii="Times New Roman" w:hAnsi="Times New Roman" w:cs="Times New Roman"/>
          <w:sz w:val="32"/>
          <w:szCs w:val="32"/>
        </w:rPr>
        <w:t>STRÁNÍ</w:t>
      </w:r>
    </w:p>
    <w:p w:rsidR="00F964CD" w:rsidRDefault="00F964CD">
      <w:pPr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sz w:val="24"/>
          <w:szCs w:val="24"/>
          <w:u w:val="single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5D048A" w:rsidRDefault="005D048A" w:rsidP="005D0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sz w:val="24"/>
          <w:szCs w:val="24"/>
          <w:u w:val="single"/>
        </w:rPr>
        <w:t>Vyučovací předmět:</w:t>
      </w:r>
      <w:r>
        <w:rPr>
          <w:rFonts w:ascii="Times New Roman" w:hAnsi="Times New Roman" w:cs="Times New Roman"/>
          <w:sz w:val="24"/>
          <w:szCs w:val="24"/>
        </w:rPr>
        <w:t xml:space="preserve"> Český jazyk</w:t>
      </w:r>
    </w:p>
    <w:p w:rsidR="005D048A" w:rsidRDefault="005D048A" w:rsidP="005D0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Matematika</w:t>
      </w:r>
    </w:p>
    <w:p w:rsidR="005D048A" w:rsidRDefault="005D048A" w:rsidP="005D0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Vlastivěda</w:t>
      </w:r>
    </w:p>
    <w:p w:rsidR="005D048A" w:rsidRDefault="0021302B" w:rsidP="005D0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Výtvarná výchova</w:t>
      </w:r>
    </w:p>
    <w:p w:rsidR="005D048A" w:rsidRDefault="005D048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964CD" w:rsidRDefault="00F964CD">
      <w:pPr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sz w:val="24"/>
          <w:szCs w:val="24"/>
          <w:u w:val="single"/>
        </w:rPr>
        <w:t>Pomůcky:</w:t>
      </w:r>
      <w:r>
        <w:rPr>
          <w:rFonts w:ascii="Times New Roman" w:hAnsi="Times New Roman" w:cs="Times New Roman"/>
          <w:sz w:val="24"/>
          <w:szCs w:val="24"/>
        </w:rPr>
        <w:t xml:space="preserve"> pracovní listy, fotografie obce, hudební nástroje a noty</w:t>
      </w:r>
    </w:p>
    <w:p w:rsidR="00F964CD" w:rsidRDefault="00F964CD">
      <w:pPr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sz w:val="24"/>
          <w:szCs w:val="24"/>
          <w:u w:val="single"/>
        </w:rPr>
        <w:t>Formy a metody práce:</w:t>
      </w:r>
      <w:r>
        <w:rPr>
          <w:rFonts w:ascii="Times New Roman" w:hAnsi="Times New Roman" w:cs="Times New Roman"/>
          <w:sz w:val="24"/>
          <w:szCs w:val="24"/>
        </w:rPr>
        <w:t xml:space="preserve"> práce jednotlivců – plnění úkolů v pracovních listech, práce ve skupinách</w:t>
      </w:r>
      <w:r w:rsidR="005D048A">
        <w:rPr>
          <w:rFonts w:ascii="Times New Roman" w:hAnsi="Times New Roman" w:cs="Times New Roman"/>
          <w:sz w:val="24"/>
          <w:szCs w:val="24"/>
        </w:rPr>
        <w:t xml:space="preserve"> – zjišťování informací, slohová práce každého žáka</w:t>
      </w:r>
    </w:p>
    <w:p w:rsidR="005D048A" w:rsidRDefault="005D048A">
      <w:pPr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sz w:val="24"/>
          <w:szCs w:val="24"/>
          <w:u w:val="single"/>
        </w:rPr>
        <w:t>Edukační cíl:</w:t>
      </w:r>
      <w:r>
        <w:rPr>
          <w:rFonts w:ascii="Times New Roman" w:hAnsi="Times New Roman" w:cs="Times New Roman"/>
          <w:sz w:val="24"/>
          <w:szCs w:val="24"/>
        </w:rPr>
        <w:t xml:space="preserve"> žák si prohloubí znalosti o vesnici</w:t>
      </w:r>
      <w:r w:rsidR="00D216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 které žije</w:t>
      </w:r>
    </w:p>
    <w:p w:rsidR="005D048A" w:rsidRPr="005D048A" w:rsidRDefault="005D048A" w:rsidP="005D048A">
      <w:pPr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sz w:val="24"/>
          <w:szCs w:val="24"/>
        </w:rPr>
        <w:t>Obecně cíl je dosahován v primární vzdělanosti, zdůrazňuje se rozvoj žákova myšlení, samostatnosti, tvořivosti, vzájemné spolupráce,  mluvíme v jazyce žáka – využívání aktivních sloves – které jsou ověřitelné, kontrolovatelnost na rozsah výkonu,, žáci si osvojí nové poznatky</w:t>
      </w:r>
    </w:p>
    <w:p w:rsidR="005D048A" w:rsidRPr="005D048A" w:rsidRDefault="005D048A" w:rsidP="005D04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48A">
        <w:rPr>
          <w:rFonts w:ascii="Times New Roman" w:hAnsi="Times New Roman" w:cs="Times New Roman"/>
          <w:sz w:val="24"/>
          <w:szCs w:val="24"/>
          <w:u w:val="single"/>
        </w:rPr>
        <w:t xml:space="preserve">Klíčové kompetence:  </w:t>
      </w:r>
    </w:p>
    <w:p w:rsidR="005D048A" w:rsidRPr="005D048A" w:rsidRDefault="005D048A" w:rsidP="005D048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b/>
          <w:i/>
          <w:sz w:val="24"/>
          <w:szCs w:val="24"/>
        </w:rPr>
        <w:t>k učení:</w:t>
      </w:r>
      <w:r w:rsidRPr="005D048A">
        <w:rPr>
          <w:rFonts w:ascii="Times New Roman" w:hAnsi="Times New Roman" w:cs="Times New Roman"/>
          <w:sz w:val="24"/>
          <w:szCs w:val="24"/>
        </w:rPr>
        <w:t xml:space="preserve">  Žáci vyhledávají  a třídí informace, dané získané informace využívají v běžném životě.   Získané vědomosti dále rozšiřují. </w:t>
      </w:r>
    </w:p>
    <w:p w:rsidR="005D048A" w:rsidRPr="005D048A" w:rsidRDefault="005D048A" w:rsidP="005D048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48A" w:rsidRPr="005D048A" w:rsidRDefault="005D048A" w:rsidP="005D048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b/>
          <w:i/>
          <w:sz w:val="24"/>
          <w:szCs w:val="24"/>
        </w:rPr>
        <w:t>k řešení problému</w:t>
      </w:r>
      <w:r w:rsidRPr="005D048A">
        <w:rPr>
          <w:rFonts w:ascii="Times New Roman" w:hAnsi="Times New Roman" w:cs="Times New Roman"/>
          <w:b/>
          <w:sz w:val="24"/>
          <w:szCs w:val="24"/>
        </w:rPr>
        <w:t>:</w:t>
      </w:r>
      <w:r w:rsidRPr="005D048A">
        <w:rPr>
          <w:rFonts w:ascii="Times New Roman" w:hAnsi="Times New Roman" w:cs="Times New Roman"/>
          <w:sz w:val="24"/>
          <w:szCs w:val="24"/>
        </w:rPr>
        <w:t xml:space="preserve"> Žáci využívání vlastních vědomostí a dovedností k řešení problémů,</w:t>
      </w:r>
      <w:r w:rsidRPr="005D048A">
        <w:rPr>
          <w:rFonts w:ascii="Times New Roman" w:hAnsi="Times New Roman" w:cs="Times New Roman"/>
          <w:iCs/>
          <w:sz w:val="24"/>
          <w:szCs w:val="24"/>
        </w:rPr>
        <w:t xml:space="preserve"> ověřují správnost řešení</w:t>
      </w:r>
      <w:r w:rsidRPr="005D048A">
        <w:rPr>
          <w:rFonts w:ascii="Times New Roman" w:hAnsi="Times New Roman" w:cs="Times New Roman"/>
          <w:sz w:val="24"/>
          <w:szCs w:val="24"/>
        </w:rPr>
        <w:t>. Využívají tvořivost a vlastní nápady, vlastní zkušenosti. Žáci vyjadřují svůj názor, umí jej obhájit, nenechají se odradit případným nezdarem.</w:t>
      </w:r>
    </w:p>
    <w:p w:rsidR="005D048A" w:rsidRPr="005D048A" w:rsidRDefault="005D048A" w:rsidP="005D048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48A" w:rsidRPr="005D048A" w:rsidRDefault="005D048A" w:rsidP="005D048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48A" w:rsidRPr="005D048A" w:rsidRDefault="005D048A" w:rsidP="005D048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b/>
          <w:i/>
          <w:sz w:val="24"/>
          <w:szCs w:val="24"/>
        </w:rPr>
        <w:t>Komunikativní:</w:t>
      </w:r>
      <w:r w:rsidRPr="005D048A">
        <w:rPr>
          <w:rFonts w:ascii="Times New Roman" w:hAnsi="Times New Roman" w:cs="Times New Roman"/>
          <w:sz w:val="24"/>
          <w:szCs w:val="24"/>
        </w:rPr>
        <w:t xml:space="preserve"> Žáci konzultují své nápady, radí se o nich, naslouchají  názorům druhých, vhodně na ně reaguji.  Také rozumí různým druhům textů, obrázkových materiálů,  zapojují se do skupiny a do vzájemné komunikace v ní, opět vyjadřují své názory a myšlenky.</w:t>
      </w:r>
    </w:p>
    <w:p w:rsidR="005D048A" w:rsidRPr="005D048A" w:rsidRDefault="005D048A" w:rsidP="005D048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48A" w:rsidRPr="005D048A" w:rsidRDefault="005D048A" w:rsidP="005D048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b/>
          <w:i/>
          <w:sz w:val="24"/>
          <w:szCs w:val="24"/>
        </w:rPr>
        <w:t>Sociální a personální</w:t>
      </w:r>
      <w:r w:rsidRPr="005D048A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Pr="005D048A">
        <w:rPr>
          <w:rFonts w:ascii="Times New Roman" w:hAnsi="Times New Roman" w:cs="Times New Roman"/>
          <w:sz w:val="24"/>
          <w:szCs w:val="24"/>
        </w:rPr>
        <w:t xml:space="preserve"> Žák přispívá k diskusi v malé skupině i k debatě celé třídy, </w:t>
      </w:r>
      <w:r w:rsidRPr="005D048A">
        <w:rPr>
          <w:rFonts w:ascii="Times New Roman" w:hAnsi="Times New Roman" w:cs="Times New Roman"/>
          <w:iCs/>
          <w:sz w:val="24"/>
          <w:szCs w:val="24"/>
        </w:rPr>
        <w:t>spolupracuje jak s učitelem tak s  ostatními žáky,</w:t>
      </w:r>
      <w:r w:rsidRPr="005D048A">
        <w:rPr>
          <w:rFonts w:ascii="Times New Roman" w:hAnsi="Times New Roman" w:cs="Times New Roman"/>
          <w:sz w:val="24"/>
          <w:szCs w:val="24"/>
        </w:rPr>
        <w:t xml:space="preserve"> účinně spolupracuje ve skupině s druhými při řešení daného úkolu, účastní se soutěží spojených s tématem, učí se sociálním dovednostem, využití skupinového vyučování- práce v malých skupinkách, skupinky uspokojují větší míru potřeby soc. uznání, pocit sounáležitosti, rozvoj vztahů mezi žáky,  v případě potřeby poskytnou  pomoc nebo o ni požádají, žák rozvíjí sám sebe.</w:t>
      </w:r>
    </w:p>
    <w:p w:rsidR="005D048A" w:rsidRPr="005D048A" w:rsidRDefault="005D048A" w:rsidP="005D048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48A" w:rsidRPr="005D048A" w:rsidRDefault="005D048A" w:rsidP="005D048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b/>
          <w:i/>
          <w:sz w:val="24"/>
          <w:szCs w:val="24"/>
        </w:rPr>
        <w:t>Občanské</w:t>
      </w:r>
      <w:r w:rsidRPr="005D04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D048A">
        <w:rPr>
          <w:rFonts w:ascii="Times New Roman" w:hAnsi="Times New Roman" w:cs="Times New Roman"/>
          <w:iCs/>
          <w:sz w:val="24"/>
          <w:szCs w:val="24"/>
        </w:rPr>
        <w:t>Podílí se na utváření příjemné atmosféry ve třídě, projevuje úctu při jednání s učitelem i spolužáky, respektuje ostatní a jejich názory</w:t>
      </w:r>
    </w:p>
    <w:p w:rsidR="005D048A" w:rsidRPr="005D048A" w:rsidRDefault="005D048A" w:rsidP="005D048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48A" w:rsidRPr="005D048A" w:rsidRDefault="005D048A" w:rsidP="005D048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48A">
        <w:rPr>
          <w:rFonts w:ascii="Times New Roman" w:hAnsi="Times New Roman" w:cs="Times New Roman"/>
          <w:b/>
          <w:i/>
          <w:iCs/>
          <w:sz w:val="24"/>
          <w:szCs w:val="24"/>
        </w:rPr>
        <w:t>Pracovní:</w:t>
      </w:r>
      <w:r w:rsidRPr="005D048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048A">
        <w:rPr>
          <w:rFonts w:ascii="Times New Roman" w:hAnsi="Times New Roman" w:cs="Times New Roman"/>
          <w:iCs/>
          <w:sz w:val="24"/>
          <w:szCs w:val="24"/>
        </w:rPr>
        <w:t>Používá bezpečně pomůcky, dodržuje pravidla, přistupuje k činnosti z hlediska kvality a funkčnosti</w:t>
      </w:r>
    </w:p>
    <w:p w:rsidR="003B3373" w:rsidRDefault="003B3373" w:rsidP="003B337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B3373" w:rsidRDefault="003B3373" w:rsidP="003B337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B3373" w:rsidRDefault="003B3373" w:rsidP="003B3373">
      <w:pPr>
        <w:rPr>
          <w:rFonts w:ascii="Times New Roman" w:hAnsi="Times New Roman" w:cs="Times New Roman"/>
          <w:sz w:val="24"/>
          <w:szCs w:val="24"/>
        </w:rPr>
      </w:pPr>
    </w:p>
    <w:p w:rsidR="005D048A" w:rsidRPr="003B3373" w:rsidRDefault="0021302B" w:rsidP="003B337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B3373">
        <w:rPr>
          <w:rFonts w:ascii="Times New Roman" w:hAnsi="Times New Roman" w:cs="Times New Roman"/>
          <w:sz w:val="24"/>
          <w:szCs w:val="24"/>
        </w:rPr>
        <w:lastRenderedPageBreak/>
        <w:t xml:space="preserve">hodina: </w:t>
      </w:r>
      <w:r w:rsidRPr="003B3373">
        <w:rPr>
          <w:rFonts w:ascii="Times New Roman" w:hAnsi="Times New Roman" w:cs="Times New Roman"/>
          <w:b/>
          <w:sz w:val="24"/>
          <w:szCs w:val="24"/>
        </w:rPr>
        <w:t>ČESKÝ JAZYK</w:t>
      </w:r>
    </w:p>
    <w:p w:rsidR="0021302B" w:rsidRPr="003B3373" w:rsidRDefault="006D48D8" w:rsidP="003B337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B3373">
        <w:rPr>
          <w:rFonts w:ascii="Times New Roman" w:hAnsi="Times New Roman" w:cs="Times New Roman"/>
          <w:sz w:val="24"/>
          <w:szCs w:val="24"/>
          <w:u w:val="single"/>
        </w:rPr>
        <w:t>pracovní list:</w:t>
      </w:r>
    </w:p>
    <w:p w:rsidR="006D48D8" w:rsidRPr="006D48D8" w:rsidRDefault="006D48D8" w:rsidP="006D48D8">
      <w:pPr>
        <w:rPr>
          <w:rFonts w:ascii="Times New Roman" w:hAnsi="Times New Roman" w:cs="Times New Roman"/>
          <w:i/>
          <w:sz w:val="24"/>
          <w:szCs w:val="24"/>
        </w:rPr>
      </w:pPr>
      <w:r w:rsidRPr="006D48D8">
        <w:rPr>
          <w:rFonts w:ascii="Times New Roman" w:hAnsi="Times New Roman" w:cs="Times New Roman"/>
          <w:i/>
          <w:sz w:val="24"/>
          <w:szCs w:val="24"/>
        </w:rPr>
        <w:t>Obec Strání se nachází na jižní Moravě, v jihovýchodním cípu Zlínského kraje. Je příhraniční obcí, její katastr přímo sousedí se slovenskými obcemi – např. Moravské Lieskové. Rozkládá se v údolí, které je z velké části ohraničeno horami a kopci – v blízkosti se nachází i nejvyšší</w:t>
      </w:r>
      <w:r w:rsidR="000D32B1">
        <w:rPr>
          <w:rFonts w:ascii="Times New Roman" w:hAnsi="Times New Roman" w:cs="Times New Roman"/>
          <w:i/>
          <w:sz w:val="24"/>
          <w:szCs w:val="24"/>
        </w:rPr>
        <w:t xml:space="preserve"> hora Bílých Karpat, Velká Javoř</w:t>
      </w:r>
      <w:r w:rsidRPr="006D48D8">
        <w:rPr>
          <w:rFonts w:ascii="Times New Roman" w:hAnsi="Times New Roman" w:cs="Times New Roman"/>
          <w:i/>
          <w:sz w:val="24"/>
          <w:szCs w:val="24"/>
        </w:rPr>
        <w:t xml:space="preserve">ina – 971 m.n.m. Má více než 3.800 obyvatel, jejich průměrný věk je 35,2 let. Obec je rozdělena na dvě části – </w:t>
      </w:r>
      <w:r w:rsidRPr="006D48D8">
        <w:rPr>
          <w:rStyle w:val="Siln"/>
          <w:rFonts w:ascii="Times New Roman" w:hAnsi="Times New Roman" w:cs="Times New Roman"/>
          <w:i/>
          <w:sz w:val="24"/>
          <w:szCs w:val="24"/>
        </w:rPr>
        <w:t>Strání a Květnou</w:t>
      </w:r>
      <w:r w:rsidRPr="006D48D8">
        <w:rPr>
          <w:rFonts w:ascii="Times New Roman" w:hAnsi="Times New Roman" w:cs="Times New Roman"/>
          <w:i/>
          <w:sz w:val="24"/>
          <w:szCs w:val="24"/>
        </w:rPr>
        <w:t>, které však tvoří jeden celek.</w:t>
      </w:r>
    </w:p>
    <w:p w:rsidR="0021302B" w:rsidRDefault="009738D8" w:rsidP="006D48D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 v textu podstatná jména, vypiš je a doplň tabulku:</w:t>
      </w:r>
    </w:p>
    <w:tbl>
      <w:tblPr>
        <w:tblStyle w:val="Mkatabulky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0"/>
        <w:gridCol w:w="1630"/>
        <w:gridCol w:w="1631"/>
        <w:gridCol w:w="1630"/>
        <w:gridCol w:w="1630"/>
        <w:gridCol w:w="1631"/>
      </w:tblGrid>
      <w:tr w:rsidR="009738D8" w:rsidTr="000D32B1">
        <w:trPr>
          <w:trHeight w:val="828"/>
        </w:trPr>
        <w:tc>
          <w:tcPr>
            <w:tcW w:w="1630" w:type="dxa"/>
            <w:vAlign w:val="center"/>
          </w:tcPr>
          <w:p w:rsidR="009738D8" w:rsidRDefault="000D32B1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PODST.</w:t>
            </w:r>
          </w:p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JMÉNA</w:t>
            </w: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PÁD</w:t>
            </w: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</w:t>
            </w: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ŽIVOTNOST</w:t>
            </w: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VZOR</w:t>
            </w:r>
          </w:p>
        </w:tc>
      </w:tr>
      <w:tr w:rsidR="009738D8" w:rsidTr="000D32B1">
        <w:trPr>
          <w:trHeight w:val="828"/>
        </w:trPr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D8" w:rsidTr="000D32B1">
        <w:trPr>
          <w:trHeight w:val="828"/>
        </w:trPr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D8" w:rsidTr="000D32B1">
        <w:trPr>
          <w:trHeight w:val="828"/>
        </w:trPr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D8" w:rsidTr="000D32B1">
        <w:trPr>
          <w:trHeight w:val="828"/>
        </w:trPr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D8" w:rsidTr="000D32B1">
        <w:trPr>
          <w:trHeight w:val="828"/>
        </w:trPr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738D8" w:rsidRDefault="009738D8" w:rsidP="00973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8D8" w:rsidRDefault="009738D8" w:rsidP="009738D8">
      <w:pPr>
        <w:rPr>
          <w:rFonts w:ascii="Times New Roman" w:hAnsi="Times New Roman" w:cs="Times New Roman"/>
          <w:sz w:val="24"/>
          <w:szCs w:val="24"/>
        </w:rPr>
      </w:pPr>
    </w:p>
    <w:p w:rsidR="000D32B1" w:rsidRDefault="00BC0D37" w:rsidP="00BC0D3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Vyhledej a vypiš z textu všechna vlastní jména: ……………………………………………………………………………………………………………………………………………………………………………………</w:t>
      </w:r>
    </w:p>
    <w:p w:rsidR="00BC0D37" w:rsidRDefault="00BC0D37" w:rsidP="00BC0D3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 3 slovesa z textu, vypiš je a doplň tabulku:</w:t>
      </w:r>
    </w:p>
    <w:tbl>
      <w:tblPr>
        <w:tblStyle w:val="Mkatabulky"/>
        <w:tblW w:w="9782" w:type="dxa"/>
        <w:tblInd w:w="-176" w:type="dxa"/>
        <w:tblLook w:val="04A0" w:firstRow="1" w:lastRow="0" w:firstColumn="1" w:lastColumn="0" w:noHBand="0" w:noVBand="1"/>
      </w:tblPr>
      <w:tblGrid>
        <w:gridCol w:w="2018"/>
        <w:gridCol w:w="1842"/>
        <w:gridCol w:w="1843"/>
        <w:gridCol w:w="1842"/>
        <w:gridCol w:w="2237"/>
      </w:tblGrid>
      <w:tr w:rsidR="00BC0D37" w:rsidTr="00BC0D37">
        <w:trPr>
          <w:trHeight w:val="721"/>
        </w:trPr>
        <w:tc>
          <w:tcPr>
            <w:tcW w:w="2018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SLOVESO</w:t>
            </w:r>
          </w:p>
        </w:tc>
        <w:tc>
          <w:tcPr>
            <w:tcW w:w="1842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</w:p>
        </w:tc>
        <w:tc>
          <w:tcPr>
            <w:tcW w:w="1843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1842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2237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ZPŮSOB</w:t>
            </w:r>
          </w:p>
        </w:tc>
      </w:tr>
      <w:tr w:rsidR="00BC0D37" w:rsidTr="00BC0D37">
        <w:trPr>
          <w:trHeight w:val="721"/>
        </w:trPr>
        <w:tc>
          <w:tcPr>
            <w:tcW w:w="2018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37" w:rsidTr="00BC0D37">
        <w:trPr>
          <w:trHeight w:val="721"/>
        </w:trPr>
        <w:tc>
          <w:tcPr>
            <w:tcW w:w="2018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D37" w:rsidTr="00BC0D37">
        <w:trPr>
          <w:trHeight w:val="721"/>
        </w:trPr>
        <w:tc>
          <w:tcPr>
            <w:tcW w:w="2018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BC0D37" w:rsidRDefault="00BC0D37" w:rsidP="00BC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935" w:rsidRDefault="00DD3935" w:rsidP="00BC0D37">
      <w:pPr>
        <w:rPr>
          <w:rFonts w:ascii="Times New Roman" w:hAnsi="Times New Roman" w:cs="Times New Roman"/>
          <w:sz w:val="24"/>
          <w:szCs w:val="24"/>
        </w:rPr>
      </w:pPr>
    </w:p>
    <w:p w:rsidR="00DD3935" w:rsidRPr="003B3373" w:rsidRDefault="00DD3935" w:rsidP="003B337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3373">
        <w:rPr>
          <w:rFonts w:ascii="Times New Roman" w:hAnsi="Times New Roman" w:cs="Times New Roman"/>
          <w:sz w:val="24"/>
          <w:szCs w:val="24"/>
          <w:u w:val="single"/>
        </w:rPr>
        <w:t>Slohová práce</w:t>
      </w:r>
      <w:r w:rsidR="003B3373" w:rsidRPr="003B3373">
        <w:rPr>
          <w:rFonts w:ascii="Times New Roman" w:hAnsi="Times New Roman" w:cs="Times New Roman"/>
          <w:sz w:val="24"/>
          <w:szCs w:val="24"/>
        </w:rPr>
        <w:t xml:space="preserve"> – popis ,,Historická budova ze Strání“</w:t>
      </w:r>
    </w:p>
    <w:p w:rsidR="00BC0D37" w:rsidRDefault="00BC0D37" w:rsidP="00BC0D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3373" w:rsidRDefault="003B3373" w:rsidP="003B337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B3373" w:rsidRPr="003B3373" w:rsidRDefault="003B3373" w:rsidP="003B337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hodina: </w:t>
      </w:r>
      <w:r w:rsidRPr="003B3373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B3373" w:rsidRPr="00AE3880" w:rsidRDefault="00063EC9" w:rsidP="003B337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3880">
        <w:rPr>
          <w:rFonts w:ascii="Times New Roman" w:hAnsi="Times New Roman" w:cs="Times New Roman"/>
          <w:sz w:val="24"/>
          <w:szCs w:val="24"/>
          <w:u w:val="single"/>
        </w:rPr>
        <w:t>Přepiš čísla v textu římskými číslicemi:</w:t>
      </w:r>
    </w:p>
    <w:p w:rsidR="00063EC9" w:rsidRDefault="00063EC9" w:rsidP="00063EC9">
      <w:pPr>
        <w:ind w:left="360"/>
        <w:rPr>
          <w:rFonts w:ascii="Times New Roman" w:hAnsi="Times New Roman" w:cs="Times New Roman"/>
          <w:sz w:val="24"/>
          <w:szCs w:val="24"/>
        </w:rPr>
      </w:pPr>
      <w:r w:rsidRPr="00063EC9">
        <w:rPr>
          <w:rFonts w:ascii="Times New Roman" w:hAnsi="Times New Roman" w:cs="Times New Roman"/>
          <w:i/>
          <w:sz w:val="24"/>
          <w:szCs w:val="24"/>
        </w:rPr>
        <w:t xml:space="preserve">V naší vesnici bydlí </w:t>
      </w:r>
      <w:r w:rsidRPr="00063EC9">
        <w:rPr>
          <w:rFonts w:ascii="Times New Roman" w:hAnsi="Times New Roman" w:cs="Times New Roman"/>
          <w:b/>
          <w:i/>
          <w:sz w:val="24"/>
          <w:szCs w:val="24"/>
        </w:rPr>
        <w:t xml:space="preserve">3 800 </w:t>
      </w:r>
      <w:r w:rsidRPr="00063EC9">
        <w:rPr>
          <w:rFonts w:ascii="Times New Roman" w:hAnsi="Times New Roman" w:cs="Times New Roman"/>
          <w:i/>
          <w:sz w:val="24"/>
          <w:szCs w:val="24"/>
        </w:rPr>
        <w:t xml:space="preserve">_________ obyvatel, jejich průměrný věk je </w:t>
      </w:r>
      <w:r w:rsidRPr="00063EC9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Pr="00063EC9">
        <w:rPr>
          <w:rFonts w:ascii="Times New Roman" w:hAnsi="Times New Roman" w:cs="Times New Roman"/>
          <w:i/>
          <w:sz w:val="24"/>
          <w:szCs w:val="24"/>
        </w:rPr>
        <w:t xml:space="preserve"> ______ let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C9" w:rsidRPr="00063EC9" w:rsidRDefault="00063EC9" w:rsidP="00063EC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historie: </w:t>
      </w:r>
      <w:r w:rsidRPr="00063EC9">
        <w:rPr>
          <w:rFonts w:ascii="Times New Roman" w:hAnsi="Times New Roman" w:cs="Times New Roman"/>
          <w:i/>
          <w:sz w:val="24"/>
          <w:szCs w:val="24"/>
        </w:rPr>
        <w:t xml:space="preserve">V roce </w:t>
      </w:r>
      <w:r w:rsidRPr="00063EC9">
        <w:rPr>
          <w:rFonts w:ascii="Times New Roman" w:hAnsi="Times New Roman" w:cs="Times New Roman"/>
          <w:b/>
          <w:i/>
          <w:sz w:val="24"/>
          <w:szCs w:val="24"/>
        </w:rPr>
        <w:t>1502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  <w:r w:rsidRPr="00063EC9">
        <w:rPr>
          <w:rFonts w:ascii="Times New Roman" w:hAnsi="Times New Roman" w:cs="Times New Roman"/>
          <w:i/>
          <w:sz w:val="24"/>
          <w:szCs w:val="24"/>
        </w:rPr>
        <w:t xml:space="preserve"> připadlo Strání, Lhota, Louka, Boršice, Slavkov, Suchá Loz a díl Horního Němčí Janu Bernardu z Kunovic. Od té doby také městečko náleželo k ostrožskému panství. V květnu </w:t>
      </w:r>
      <w:r w:rsidRPr="00063EC9">
        <w:rPr>
          <w:rFonts w:ascii="Times New Roman" w:hAnsi="Times New Roman" w:cs="Times New Roman"/>
          <w:b/>
          <w:i/>
          <w:sz w:val="24"/>
          <w:szCs w:val="24"/>
        </w:rPr>
        <w:t>1605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</w:t>
      </w:r>
      <w:r w:rsidRPr="00063EC9">
        <w:rPr>
          <w:rFonts w:ascii="Times New Roman" w:hAnsi="Times New Roman" w:cs="Times New Roman"/>
          <w:i/>
          <w:sz w:val="24"/>
          <w:szCs w:val="24"/>
        </w:rPr>
        <w:t xml:space="preserve"> byla Strání vypleněna Bočkajovci a zase poklesla na ves. Bernardi z Kunovic byli majiteli až do bitvy na Bílé hoře, kvůli účasti v odboji proti císaři však po bitvě utekli a zkonfiskované ostrožské panství bylo prodáno roku </w:t>
      </w:r>
      <w:r w:rsidRPr="00063EC9">
        <w:rPr>
          <w:rFonts w:ascii="Times New Roman" w:hAnsi="Times New Roman" w:cs="Times New Roman"/>
          <w:b/>
          <w:i/>
          <w:sz w:val="24"/>
          <w:szCs w:val="24"/>
        </w:rPr>
        <w:t>1625</w:t>
      </w:r>
      <w:r>
        <w:rPr>
          <w:rFonts w:ascii="Times New Roman" w:hAnsi="Times New Roman" w:cs="Times New Roman"/>
          <w:i/>
          <w:sz w:val="24"/>
          <w:szCs w:val="24"/>
        </w:rPr>
        <w:t>___________</w:t>
      </w:r>
      <w:r w:rsidRPr="00063EC9">
        <w:rPr>
          <w:rFonts w:ascii="Times New Roman" w:hAnsi="Times New Roman" w:cs="Times New Roman"/>
          <w:i/>
          <w:sz w:val="24"/>
          <w:szCs w:val="24"/>
        </w:rPr>
        <w:t xml:space="preserve"> za 600 000 zlatých knížeti z Lichtensteina. Ještě roku </w:t>
      </w:r>
      <w:r w:rsidRPr="00063EC9">
        <w:rPr>
          <w:rFonts w:ascii="Times New Roman" w:hAnsi="Times New Roman" w:cs="Times New Roman"/>
          <w:b/>
          <w:i/>
          <w:sz w:val="24"/>
          <w:szCs w:val="24"/>
        </w:rPr>
        <w:t>1856</w:t>
      </w:r>
      <w:r>
        <w:rPr>
          <w:rFonts w:ascii="Times New Roman" w:hAnsi="Times New Roman" w:cs="Times New Roman"/>
          <w:i/>
          <w:sz w:val="24"/>
          <w:szCs w:val="24"/>
        </w:rPr>
        <w:t>__________</w:t>
      </w:r>
      <w:r w:rsidRPr="00063EC9">
        <w:rPr>
          <w:rFonts w:ascii="Times New Roman" w:hAnsi="Times New Roman" w:cs="Times New Roman"/>
          <w:i/>
          <w:sz w:val="24"/>
          <w:szCs w:val="24"/>
        </w:rPr>
        <w:t xml:space="preserve"> bylo Strání vsí, ale roku </w:t>
      </w:r>
      <w:r w:rsidRPr="00063EC9">
        <w:rPr>
          <w:rFonts w:ascii="Times New Roman" w:hAnsi="Times New Roman" w:cs="Times New Roman"/>
          <w:b/>
          <w:i/>
          <w:sz w:val="24"/>
          <w:szCs w:val="24"/>
        </w:rPr>
        <w:t>1885</w:t>
      </w:r>
      <w:r>
        <w:rPr>
          <w:rFonts w:ascii="Times New Roman" w:hAnsi="Times New Roman" w:cs="Times New Roman"/>
          <w:b/>
          <w:i/>
          <w:sz w:val="24"/>
          <w:szCs w:val="24"/>
        </w:rPr>
        <w:t>__________</w:t>
      </w:r>
      <w:r w:rsidRPr="00063E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3EC9">
        <w:rPr>
          <w:rFonts w:ascii="Times New Roman" w:hAnsi="Times New Roman" w:cs="Times New Roman"/>
          <w:i/>
          <w:sz w:val="24"/>
          <w:szCs w:val="24"/>
        </w:rPr>
        <w:t xml:space="preserve">bylo opět označováno jako městečko. Lichtensteini byli vlastníky ostrožského panství až do roku </w:t>
      </w:r>
      <w:r w:rsidRPr="00063EC9">
        <w:rPr>
          <w:rFonts w:ascii="Times New Roman" w:hAnsi="Times New Roman" w:cs="Times New Roman"/>
          <w:b/>
          <w:i/>
          <w:sz w:val="24"/>
          <w:szCs w:val="24"/>
        </w:rPr>
        <w:t>1945</w:t>
      </w:r>
      <w:r>
        <w:rPr>
          <w:rFonts w:ascii="Times New Roman" w:hAnsi="Times New Roman" w:cs="Times New Roman"/>
          <w:b/>
          <w:i/>
          <w:sz w:val="24"/>
          <w:szCs w:val="24"/>
        </w:rPr>
        <w:t>_________</w:t>
      </w:r>
      <w:r w:rsidRPr="00063EC9">
        <w:rPr>
          <w:rFonts w:ascii="Times New Roman" w:hAnsi="Times New Roman" w:cs="Times New Roman"/>
          <w:i/>
          <w:sz w:val="24"/>
          <w:szCs w:val="24"/>
        </w:rPr>
        <w:t>.</w:t>
      </w:r>
    </w:p>
    <w:p w:rsidR="003B3373" w:rsidRDefault="003B3373" w:rsidP="003B3373">
      <w:pPr>
        <w:rPr>
          <w:rFonts w:ascii="Times New Roman" w:hAnsi="Times New Roman" w:cs="Times New Roman"/>
          <w:sz w:val="24"/>
          <w:szCs w:val="24"/>
        </w:rPr>
      </w:pPr>
    </w:p>
    <w:p w:rsidR="00063EC9" w:rsidRPr="00AE3880" w:rsidRDefault="00063EC9" w:rsidP="00063EC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3880">
        <w:rPr>
          <w:rFonts w:ascii="Times New Roman" w:hAnsi="Times New Roman" w:cs="Times New Roman"/>
          <w:sz w:val="24"/>
          <w:szCs w:val="24"/>
          <w:u w:val="single"/>
        </w:rPr>
        <w:t>Vyjádři v daných jednotkách:</w:t>
      </w:r>
    </w:p>
    <w:p w:rsidR="00AE1244" w:rsidRDefault="00AE1244" w:rsidP="00063EC9">
      <w:pPr>
        <w:ind w:left="360"/>
        <w:rPr>
          <w:rFonts w:ascii="Times New Roman" w:hAnsi="Times New Roman" w:cs="Times New Roman"/>
          <w:sz w:val="24"/>
          <w:szCs w:val="24"/>
        </w:rPr>
        <w:sectPr w:rsidR="00AE1244" w:rsidSect="003B3373">
          <w:pgSz w:w="11906" w:h="16838"/>
          <w:pgMar w:top="993" w:right="1417" w:bottom="568" w:left="1417" w:header="708" w:footer="708" w:gutter="0"/>
          <w:cols w:space="708"/>
          <w:docGrid w:linePitch="360"/>
        </w:sectPr>
      </w:pPr>
    </w:p>
    <w:p w:rsidR="00063EC9" w:rsidRDefault="00063EC9" w:rsidP="00063EC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240 min = _______ h</w:t>
      </w:r>
    </w:p>
    <w:p w:rsidR="00063EC9" w:rsidRDefault="00063EC9" w:rsidP="00063EC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360 min = _______ h</w:t>
      </w:r>
    </w:p>
    <w:p w:rsidR="00AE1244" w:rsidRDefault="00AE1244" w:rsidP="00AE1244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0,5 h = _______ min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E1244" w:rsidRDefault="00AE1244" w:rsidP="00AE1244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1,5 h = _______ min</w:t>
      </w:r>
    </w:p>
    <w:p w:rsidR="00AE1244" w:rsidRDefault="00AE1244" w:rsidP="00063EC9">
      <w:pPr>
        <w:ind w:left="360"/>
        <w:rPr>
          <w:rFonts w:ascii="Times New Roman" w:hAnsi="Times New Roman" w:cs="Times New Roman"/>
          <w:sz w:val="24"/>
          <w:szCs w:val="24"/>
        </w:rPr>
        <w:sectPr w:rsidR="00AE1244" w:rsidSect="00AE1244">
          <w:type w:val="continuous"/>
          <w:pgSz w:w="11906" w:h="16838"/>
          <w:pgMar w:top="993" w:right="1417" w:bottom="568" w:left="1417" w:header="708" w:footer="708" w:gutter="0"/>
          <w:cols w:num="2" w:space="708"/>
          <w:docGrid w:linePitch="360"/>
        </w:sectPr>
      </w:pPr>
    </w:p>
    <w:p w:rsidR="00AE1244" w:rsidRDefault="00AE1244" w:rsidP="00063EC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E1244" w:rsidRPr="00AE3880" w:rsidRDefault="00AE3880" w:rsidP="00AE388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E3880">
        <w:rPr>
          <w:rFonts w:ascii="Times New Roman" w:hAnsi="Times New Roman" w:cs="Times New Roman"/>
          <w:sz w:val="24"/>
          <w:szCs w:val="24"/>
          <w:u w:val="single"/>
        </w:rPr>
        <w:t xml:space="preserve">Slovní úloha: </w:t>
      </w:r>
    </w:p>
    <w:p w:rsidR="00AE3880" w:rsidRDefault="00AE3880" w:rsidP="00AE3880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Velkou část území naší obce tvoří lesy, vypočítejme si, za jak dlouho se rozloží odpadky v přírodě?</w:t>
      </w:r>
    </w:p>
    <w:p w:rsidR="00AE3880" w:rsidRDefault="00AE3880" w:rsidP="00AE38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Papírový kapesník …………………………………………… 3 měsíce</w:t>
      </w:r>
    </w:p>
    <w:p w:rsidR="00AE3880" w:rsidRDefault="00AE3880" w:rsidP="00AE38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Igelitový sáček   ……………………………………………… 450 let</w:t>
      </w:r>
    </w:p>
    <w:p w:rsidR="00AE3880" w:rsidRDefault="00AE3880" w:rsidP="00AE38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Žvýkačka ……………………………………………………… 5 let</w:t>
      </w:r>
    </w:p>
    <w:p w:rsidR="00AE3880" w:rsidRDefault="00AE3880" w:rsidP="00AE38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Ohryzek od jablka …………………………………………… 6 měsíců</w:t>
      </w:r>
    </w:p>
    <w:p w:rsidR="00AE3880" w:rsidRDefault="00AE3880" w:rsidP="00AE38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Nedopalek ……………………………………………………  4 roky</w:t>
      </w:r>
    </w:p>
    <w:p w:rsidR="00AE3880" w:rsidRDefault="00AE3880" w:rsidP="00AE38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Alobal  ………………………………………………………… 500 let</w:t>
      </w:r>
    </w:p>
    <w:p w:rsidR="00AE3880" w:rsidRDefault="00AE3880" w:rsidP="00AE38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Skleněná láhev ………………………………………………  4000 let</w:t>
      </w:r>
    </w:p>
    <w:p w:rsidR="00AE3880" w:rsidRDefault="00AE3880" w:rsidP="00AE38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E3880" w:rsidRDefault="00AE3880" w:rsidP="00AE388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Seřaď jednotlivé odpadky dle délky času rozpadu.</w:t>
      </w:r>
    </w:p>
    <w:p w:rsidR="00AE3880" w:rsidRDefault="00AE3880" w:rsidP="00AE3880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Kdy z lesa zmizí vlastním rozkladem žvýkačka, kdybych ji tam dnes zahodil? </w:t>
      </w:r>
    </w:p>
    <w:p w:rsidR="00AE3880" w:rsidRPr="00AE3880" w:rsidRDefault="00AE3880" w:rsidP="00AE3880">
      <w:pPr>
        <w:pStyle w:val="Odstavecseseznamem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Napiš datum.</w:t>
      </w:r>
    </w:p>
    <w:p w:rsidR="00AE3880" w:rsidRDefault="00AE3880" w:rsidP="00AE3880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E3880" w:rsidRDefault="00AE3880" w:rsidP="00AE3880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E3880" w:rsidRPr="00B07E44" w:rsidRDefault="00B07E44" w:rsidP="00B07E4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hodina: </w:t>
      </w:r>
      <w:r w:rsidRPr="00B07E44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B07E44" w:rsidRPr="00B07E44" w:rsidRDefault="00B07E44" w:rsidP="00B07E4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 Štrbákovec“ – kresba historické a kulturně využívané budovy, výběr kreslícího materiálu nechám na dětech</w:t>
      </w:r>
    </w:p>
    <w:p w:rsidR="00AE3880" w:rsidRDefault="00AE3880" w:rsidP="00AE3880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E3880" w:rsidRDefault="00AE3880" w:rsidP="00AE3880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E3880" w:rsidRDefault="00AE3880" w:rsidP="00B07E44">
      <w:pPr>
        <w:rPr>
          <w:rFonts w:ascii="Times New Roman" w:hAnsi="Times New Roman" w:cs="Times New Roman"/>
          <w:i/>
          <w:sz w:val="24"/>
          <w:szCs w:val="24"/>
        </w:rPr>
      </w:pPr>
    </w:p>
    <w:p w:rsidR="00AE3880" w:rsidRPr="00B07E44" w:rsidRDefault="00AE3880" w:rsidP="00B07E4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07E44">
        <w:rPr>
          <w:rFonts w:ascii="Times New Roman" w:hAnsi="Times New Roman" w:cs="Times New Roman"/>
          <w:sz w:val="24"/>
          <w:szCs w:val="24"/>
        </w:rPr>
        <w:lastRenderedPageBreak/>
        <w:t xml:space="preserve">hodina: </w:t>
      </w:r>
      <w:r w:rsidRPr="00B07E44">
        <w:rPr>
          <w:rFonts w:ascii="Times New Roman" w:hAnsi="Times New Roman" w:cs="Times New Roman"/>
          <w:b/>
          <w:sz w:val="24"/>
          <w:szCs w:val="24"/>
        </w:rPr>
        <w:t>VLASTIVĚDA</w:t>
      </w:r>
    </w:p>
    <w:p w:rsidR="00AE3880" w:rsidRDefault="00342922" w:rsidP="00AE3880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F4C7E8A" wp14:editId="549F48CD">
            <wp:simplePos x="0" y="0"/>
            <wp:positionH relativeFrom="column">
              <wp:posOffset>-518795</wp:posOffset>
            </wp:positionH>
            <wp:positionV relativeFrom="paragraph">
              <wp:posOffset>3141345</wp:posOffset>
            </wp:positionV>
            <wp:extent cx="3400425" cy="2550160"/>
            <wp:effectExtent l="0" t="0" r="9525" b="2540"/>
            <wp:wrapTight wrapText="bothSides">
              <wp:wrapPolygon edited="0">
                <wp:start x="0" y="0"/>
                <wp:lineTo x="0" y="21460"/>
                <wp:lineTo x="21539" y="21460"/>
                <wp:lineTo x="21539" y="0"/>
                <wp:lineTo x="0" y="0"/>
              </wp:wrapPolygon>
            </wp:wrapTight>
            <wp:docPr id="4" name="obrázek 6" descr="http://praha.krajinazaskolou.cz/application/data_files/project_0140/prolinacka/8c83da7e9d2f9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aha.krajinazaskolou.cz/application/data_files/project_0140/prolinacka/8c83da7e9d2f9c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5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DB8C40D" wp14:editId="34460FEC">
            <wp:simplePos x="0" y="0"/>
            <wp:positionH relativeFrom="column">
              <wp:posOffset>2929255</wp:posOffset>
            </wp:positionH>
            <wp:positionV relativeFrom="paragraph">
              <wp:posOffset>3140075</wp:posOffset>
            </wp:positionV>
            <wp:extent cx="33782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5" name="obrázek 7" descr="http://praha.krajinazaskolou.cz/application/data_files/project_0140/prolinacka/8c83da7f900e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aha.krajinazaskolou.cz/application/data_files/project_0140/prolinacka/8c83da7f900ecd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5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EDDAB78" wp14:editId="19081986">
            <wp:simplePos x="0" y="0"/>
            <wp:positionH relativeFrom="column">
              <wp:posOffset>2926715</wp:posOffset>
            </wp:positionH>
            <wp:positionV relativeFrom="paragraph">
              <wp:posOffset>739775</wp:posOffset>
            </wp:positionV>
            <wp:extent cx="3314700" cy="2485390"/>
            <wp:effectExtent l="0" t="0" r="0" b="0"/>
            <wp:wrapTight wrapText="bothSides">
              <wp:wrapPolygon edited="0">
                <wp:start x="0" y="0"/>
                <wp:lineTo x="0" y="21357"/>
                <wp:lineTo x="21476" y="21357"/>
                <wp:lineTo x="21476" y="0"/>
                <wp:lineTo x="0" y="0"/>
              </wp:wrapPolygon>
            </wp:wrapTight>
            <wp:docPr id="3" name="obrázek 4" descr="http://praha.krajinazaskolou.cz/application/data_files/project_0140/prolinacka/8c83d9f78c94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aha.krajinazaskolou.cz/application/data_files/project_0140/prolinacka/8c83d9f78c94ec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52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6C7F821" wp14:editId="2086EAA6">
            <wp:simplePos x="0" y="0"/>
            <wp:positionH relativeFrom="column">
              <wp:posOffset>-480695</wp:posOffset>
            </wp:positionH>
            <wp:positionV relativeFrom="paragraph">
              <wp:posOffset>739775</wp:posOffset>
            </wp:positionV>
            <wp:extent cx="3365500" cy="2524125"/>
            <wp:effectExtent l="0" t="0" r="6350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2" name="obrázek 2" descr="http://praha.krajinazaskolou.cz/application/data_files/project_0140/prolinacka/8c83d9f55496e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ha.krajinazaskolou.cz/application/data_files/project_0140/prolinacka/8c83d9f55496e6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52">
        <w:rPr>
          <w:rFonts w:ascii="Times New Roman" w:hAnsi="Times New Roman" w:cs="Times New Roman"/>
          <w:sz w:val="24"/>
          <w:szCs w:val="24"/>
        </w:rPr>
        <w:t xml:space="preserve">Práce s fotografiemi – během týdne měly děti úkol přinést co nejvíce starých fotografií, na kterých jsou budovy nebo místa ze Strání. Poté jsme společně hledali místa znázorněná na staré fotografii a vyfotily místo </w:t>
      </w:r>
      <w:r w:rsidR="00B07E44">
        <w:rPr>
          <w:rFonts w:ascii="Times New Roman" w:hAnsi="Times New Roman" w:cs="Times New Roman"/>
          <w:sz w:val="24"/>
          <w:szCs w:val="24"/>
        </w:rPr>
        <w:t xml:space="preserve">aktuálně (viz obrázky níže). </w:t>
      </w:r>
    </w:p>
    <w:p w:rsidR="00A33052" w:rsidRPr="00A33052" w:rsidRDefault="00B07E44" w:rsidP="00A3305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9EF17EB" wp14:editId="547556A1">
            <wp:simplePos x="0" y="0"/>
            <wp:positionH relativeFrom="column">
              <wp:posOffset>3186430</wp:posOffset>
            </wp:positionH>
            <wp:positionV relativeFrom="paragraph">
              <wp:posOffset>-1270</wp:posOffset>
            </wp:positionV>
            <wp:extent cx="3018155" cy="3752850"/>
            <wp:effectExtent l="0" t="0" r="0" b="0"/>
            <wp:wrapTight wrapText="bothSides">
              <wp:wrapPolygon edited="0">
                <wp:start x="0" y="0"/>
                <wp:lineTo x="0" y="21490"/>
                <wp:lineTo x="21405" y="21490"/>
                <wp:lineTo x="21405" y="0"/>
                <wp:lineTo x="0" y="0"/>
              </wp:wrapPolygon>
            </wp:wrapTight>
            <wp:docPr id="7" name="obrázek 10" descr="http://praha.krajinazaskolou.cz/application/data_files/project_0140/prolinacka/8c83da89c21c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aha.krajinazaskolou.cz/application/data_files/project_0140/prolinacka/8c83da89c21c4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9" r="20000"/>
                    <a:stretch/>
                  </pic:blipFill>
                  <pic:spPr bwMode="auto">
                    <a:xfrm>
                      <a:off x="0" y="0"/>
                      <a:ext cx="301815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91F5DC6" wp14:editId="035D360C">
            <wp:simplePos x="0" y="0"/>
            <wp:positionH relativeFrom="column">
              <wp:posOffset>-423545</wp:posOffset>
            </wp:positionH>
            <wp:positionV relativeFrom="paragraph">
              <wp:posOffset>-5715</wp:posOffset>
            </wp:positionV>
            <wp:extent cx="3000375" cy="3750310"/>
            <wp:effectExtent l="0" t="0" r="9525" b="2540"/>
            <wp:wrapTight wrapText="bothSides">
              <wp:wrapPolygon edited="0">
                <wp:start x="0" y="0"/>
                <wp:lineTo x="0" y="21505"/>
                <wp:lineTo x="21531" y="21505"/>
                <wp:lineTo x="21531" y="0"/>
                <wp:lineTo x="0" y="0"/>
              </wp:wrapPolygon>
            </wp:wrapTight>
            <wp:docPr id="6" name="obrázek 8" descr="http://praha.krajinazaskolou.cz/application/data_files/project_0140/prolinacka/8c83da887cd7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aha.krajinazaskolou.cz/application/data_files/project_0140/prolinacka/8c83da887cd74c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35" r="20165"/>
                    <a:stretch/>
                  </pic:blipFill>
                  <pic:spPr bwMode="auto">
                    <a:xfrm>
                      <a:off x="0" y="0"/>
                      <a:ext cx="300037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EC9" w:rsidRPr="00063EC9" w:rsidRDefault="00063EC9" w:rsidP="00063EC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3373" w:rsidRDefault="00063EC9" w:rsidP="00BC0D3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73" w:rsidRDefault="003B3373" w:rsidP="00BC0D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3373" w:rsidRDefault="003B3373" w:rsidP="00BC0D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B3373" w:rsidRPr="00BC0D37" w:rsidRDefault="003B3373" w:rsidP="00BC0D3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32B1" w:rsidRDefault="000D32B1" w:rsidP="000D32B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D32B1" w:rsidRPr="000D32B1" w:rsidRDefault="000D32B1" w:rsidP="000D32B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D048A" w:rsidRDefault="005D048A">
      <w:pPr>
        <w:rPr>
          <w:rFonts w:ascii="Times New Roman" w:hAnsi="Times New Roman" w:cs="Times New Roman"/>
          <w:sz w:val="24"/>
          <w:szCs w:val="24"/>
        </w:rPr>
      </w:pPr>
    </w:p>
    <w:p w:rsidR="005D048A" w:rsidRDefault="005D048A">
      <w:pPr>
        <w:rPr>
          <w:rFonts w:ascii="Times New Roman" w:hAnsi="Times New Roman" w:cs="Times New Roman"/>
          <w:sz w:val="24"/>
          <w:szCs w:val="24"/>
        </w:rPr>
      </w:pPr>
    </w:p>
    <w:p w:rsidR="00B07E44" w:rsidRPr="00F964CD" w:rsidRDefault="00B07E44">
      <w:pPr>
        <w:rPr>
          <w:rFonts w:ascii="Times New Roman" w:hAnsi="Times New Roman" w:cs="Times New Roman"/>
          <w:sz w:val="24"/>
          <w:szCs w:val="24"/>
        </w:rPr>
      </w:pPr>
    </w:p>
    <w:sectPr w:rsidR="00B07E44" w:rsidRPr="00F964CD" w:rsidSect="00AE1244"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E48"/>
    <w:multiLevelType w:val="hybridMultilevel"/>
    <w:tmpl w:val="AEC6926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3B51"/>
    <w:multiLevelType w:val="hybridMultilevel"/>
    <w:tmpl w:val="764492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15C4"/>
    <w:multiLevelType w:val="hybridMultilevel"/>
    <w:tmpl w:val="5E3219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D6B9E"/>
    <w:multiLevelType w:val="hybridMultilevel"/>
    <w:tmpl w:val="B80AC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467F2"/>
    <w:multiLevelType w:val="hybridMultilevel"/>
    <w:tmpl w:val="F5626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5589E"/>
    <w:multiLevelType w:val="hybridMultilevel"/>
    <w:tmpl w:val="74E28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11D7B"/>
    <w:multiLevelType w:val="hybridMultilevel"/>
    <w:tmpl w:val="EAE4E5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F388E"/>
    <w:multiLevelType w:val="hybridMultilevel"/>
    <w:tmpl w:val="9042C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91FC9"/>
    <w:multiLevelType w:val="hybridMultilevel"/>
    <w:tmpl w:val="3A16AD88"/>
    <w:lvl w:ilvl="0" w:tplc="9730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5F7806"/>
    <w:multiLevelType w:val="hybridMultilevel"/>
    <w:tmpl w:val="894CC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42E70"/>
    <w:multiLevelType w:val="hybridMultilevel"/>
    <w:tmpl w:val="72DE3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2053E"/>
    <w:multiLevelType w:val="hybridMultilevel"/>
    <w:tmpl w:val="5CF823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0213A"/>
    <w:multiLevelType w:val="hybridMultilevel"/>
    <w:tmpl w:val="DA14CC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CD"/>
    <w:rsid w:val="00063EC9"/>
    <w:rsid w:val="000D32B1"/>
    <w:rsid w:val="000F5498"/>
    <w:rsid w:val="0021302B"/>
    <w:rsid w:val="00311BEC"/>
    <w:rsid w:val="00342922"/>
    <w:rsid w:val="003B3373"/>
    <w:rsid w:val="005D048A"/>
    <w:rsid w:val="006D48D8"/>
    <w:rsid w:val="009738D8"/>
    <w:rsid w:val="00986602"/>
    <w:rsid w:val="00A33052"/>
    <w:rsid w:val="00AE1244"/>
    <w:rsid w:val="00AE3880"/>
    <w:rsid w:val="00B07E44"/>
    <w:rsid w:val="00BC0D37"/>
    <w:rsid w:val="00D216F5"/>
    <w:rsid w:val="00DD3935"/>
    <w:rsid w:val="00F9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64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C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48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D48D8"/>
    <w:rPr>
      <w:b/>
      <w:bCs/>
    </w:rPr>
  </w:style>
  <w:style w:type="table" w:styleId="Mkatabulky">
    <w:name w:val="Table Grid"/>
    <w:basedOn w:val="Normlntabulka"/>
    <w:uiPriority w:val="59"/>
    <w:rsid w:val="0097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738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4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64C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C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048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D48D8"/>
    <w:rPr>
      <w:b/>
      <w:bCs/>
    </w:rPr>
  </w:style>
  <w:style w:type="table" w:styleId="Mkatabulky">
    <w:name w:val="Table Grid"/>
    <w:basedOn w:val="Normlntabulka"/>
    <w:uiPriority w:val="59"/>
    <w:rsid w:val="0097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9738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pol.cz/wps/myportal/StudyingAndTeaching/MyStudies/CourseOfStudies/%21ut/p/c5/04_SB8K8xLLM9MSSzPy8xBz9CP0os3gPdxNXd0dLAwN3jyAnA6MQr2A3A28zAwNHM6B8pFm8u4WBpVGIi4mhf2iQiYGnv3Gwq5txqJGBgTkB3X4e-bmp-gW5EeUA8kjH4A%21%21/dl3/d3/L0lDU0lKSmdrS0NsRUpDZ3BSQ2dwUkNncFJDU0EvWU9VSUFBSUlJSU1NSUtFRUFBQ0dPR09DR0lCSkZKRkJKTkROREJOTEhMSEJMQW9FQVBQQS80QzFiOVdfTnIwZ0RFU1pJSlJERVNaTUpRaWt5VVNqRkprNGxCSWlSLUEhIS83X0hHNEVHQTkwMEdUNjkwMlRKNzBNRjUwMDA0L041dkZwMTIxMTAwMzIvaWJtLmludi8yNzY5MDEwNjQyOTkvUGxuZW5pUm9rVmFyaWFudHkvMjAxNC9QbG5lbmlaa3JhdGthRmFrdWx0eS9LxIxKL1BsbmVuaVprcmF0a2FQcmVkbWV0dS9ETUpDSw%21%21/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49D6-E800-487D-B884-9AD4C3AB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uzivatel</cp:lastModifiedBy>
  <cp:revision>2</cp:revision>
  <dcterms:created xsi:type="dcterms:W3CDTF">2015-01-13T21:37:00Z</dcterms:created>
  <dcterms:modified xsi:type="dcterms:W3CDTF">2015-01-13T21:37:00Z</dcterms:modified>
</cp:coreProperties>
</file>